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D6" w:rsidRPr="00626A02" w:rsidRDefault="001659D6" w:rsidP="00626A02">
      <w:pPr>
        <w:shd w:val="clear" w:color="auto" w:fill="FFFFFF"/>
        <w:spacing w:after="0" w:line="276" w:lineRule="auto"/>
        <w:jc w:val="center"/>
        <w:rPr>
          <w:rFonts w:ascii="Comic Sans MS" w:hAnsi="Comic Sans MS" w:cs="Times New Roman"/>
          <w:bCs/>
          <w:color w:val="FF0000"/>
          <w:sz w:val="40"/>
          <w:szCs w:val="28"/>
          <w:shd w:val="clear" w:color="auto" w:fill="FFFFFF"/>
        </w:rPr>
      </w:pPr>
      <w:r w:rsidRPr="00626A02">
        <w:rPr>
          <w:rFonts w:ascii="Comic Sans MS" w:hAnsi="Comic Sans MS" w:cs="Times New Roman"/>
          <w:bCs/>
          <w:color w:val="FF0000"/>
          <w:sz w:val="40"/>
          <w:szCs w:val="28"/>
          <w:shd w:val="clear" w:color="auto" w:fill="FFFFFF"/>
        </w:rPr>
        <w:t>Домашний концерт</w:t>
      </w:r>
      <w:bookmarkStart w:id="0" w:name="_GoBack"/>
      <w:bookmarkEnd w:id="0"/>
    </w:p>
    <w:p w:rsidR="00CF3FD2" w:rsidRPr="00CF3FD2" w:rsidRDefault="00CF3FD2" w:rsidP="00CF3FD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659D6" w:rsidRPr="00CF3FD2" w:rsidRDefault="001659D6" w:rsidP="00626A0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F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36F84" wp14:editId="22D9F758">
            <wp:extent cx="4823663" cy="2714017"/>
            <wp:effectExtent l="0" t="0" r="0" b="0"/>
            <wp:docPr id="1" name="Рисунок 1" descr="https://i.ytimg.com/vi/ot21czlbCo4/maxresdefault.jpg?sqp=-oaymwEmCIAKENAF8quKqQMa8AEB-AGOFYAC8AuKAgwIABABGHIgQSg0MA8=&amp;amp;rs=AOn4CLDH8YErBLBFPr0O4F5PlF_wSk9v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ot21czlbCo4/maxresdefault.jpg?sqp=-oaymwEmCIAKENAF8quKqQMa8AEB-AGOFYAC8AuKAgwIABABGHIgQSg0MA8=&amp;amp;rs=AOn4CLDH8YErBLBFPr0O4F5PlF_wSk9vY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83" cy="271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D2" w:rsidRPr="00CF3FD2" w:rsidRDefault="00CF3FD2" w:rsidP="00CF3FD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F3FD2" w:rsidRPr="00CF3FD2" w:rsidRDefault="001659D6" w:rsidP="00CF3FD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3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 дарит и детям, и родителям радость совместного творчества, насыщает нашу жизнь яркими впечатлениями.</w:t>
      </w:r>
    </w:p>
    <w:p w:rsidR="001659D6" w:rsidRPr="001659D6" w:rsidRDefault="001659D6" w:rsidP="00CF3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659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помочь ребенку услышать музыку</w:t>
      </w:r>
      <w:r w:rsidRPr="00C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5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</w:t>
      </w:r>
      <w:r w:rsidRPr="00C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иметь музыкальное образование. </w:t>
      </w:r>
      <w:r w:rsidRPr="00165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надо помнить, что музыка начинается с тишины. Гуляя по лесу или парку, прислушайтесь и обратите внимание малыша на то, как поют птицы, шуршат листья, переливается вода в ручье. Музыка звучит в песенках дождя, ветра, проплывающих по реке льдинок, в танцах снежинок и падающих листьев… Затем предложить ребенку игру «На что это похоже?», когда ребенок попробует угадать, что он слышит в музыке: шелест дождя, пение птиц, походку разных животных… Для этой игры очень подходят такие программные произведения, как «Времена года»</w:t>
      </w:r>
      <w:r w:rsidR="00CF3FD2" w:rsidRPr="00CF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Чайковского, А. Вивальди, «Карнавал животных» К. Сен-Санса.</w:t>
      </w:r>
    </w:p>
    <w:p w:rsidR="001659D6" w:rsidRPr="001659D6" w:rsidRDefault="001659D6" w:rsidP="00CF3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с ребенком детскую музыку (классическую для детей, музыкальные сказки, детские песни). Любимая музыка может тихо звучать, как фон, во время домашних занятий, например, во время рисования, лепки, чтения сказок; может служить приглашением к столу, колыбельными. Но, ни в коем случае нельзя малыша перегружать музыкой, утомлять. Она должна доставлять удовольствие. Постепенно ребенок начинает различать оттенки и красоту мелодий. Его мир становится богаче, а чувства - тоньше.</w:t>
      </w:r>
    </w:p>
    <w:p w:rsidR="001659D6" w:rsidRPr="001659D6" w:rsidRDefault="001659D6" w:rsidP="00CF3F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438" w:rsidRDefault="00C4224D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Н</w:t>
      </w:r>
      <w:r w:rsidR="001659D6" w:rsidRPr="00CF3FD2">
        <w:rPr>
          <w:sz w:val="28"/>
          <w:szCs w:val="28"/>
        </w:rPr>
        <w:t xml:space="preserve">е расстраивайтесь, если Ваш ребёнок от рождения не обладает хорошим музыкальным слухом, а старайтесь развить его посредством бережного отношения к слушанию и пению. Главное – поддерживать эмоциональную </w:t>
      </w:r>
      <w:r w:rsidR="001659D6" w:rsidRPr="00CF3FD2">
        <w:rPr>
          <w:sz w:val="28"/>
          <w:szCs w:val="28"/>
        </w:rPr>
        <w:lastRenderedPageBreak/>
        <w:t>отзывчивость на музыку, желание петь и танцевать.  Очень хорошо, когда дома проводятся концерты в семейной обстановке</w:t>
      </w:r>
      <w:r w:rsidR="00CF3FD2">
        <w:rPr>
          <w:sz w:val="28"/>
          <w:szCs w:val="28"/>
        </w:rPr>
        <w:t xml:space="preserve">. </w:t>
      </w:r>
      <w:r w:rsidRPr="00CF3FD2">
        <w:rPr>
          <w:sz w:val="28"/>
          <w:szCs w:val="28"/>
        </w:rPr>
        <w:t xml:space="preserve">Домашний концерт для ребёнка - </w:t>
      </w:r>
      <w:r w:rsidR="001659D6" w:rsidRPr="00CF3FD2">
        <w:rPr>
          <w:sz w:val="28"/>
          <w:szCs w:val="28"/>
        </w:rPr>
        <w:t>прежде всего игра, которая так свойственна в дошкольном возрасте. Основная идея такой игры может быть любой, а концерты могут быть как под</w:t>
      </w:r>
      <w:r w:rsidRPr="00CF3FD2">
        <w:rPr>
          <w:sz w:val="28"/>
          <w:szCs w:val="28"/>
        </w:rPr>
        <w:t>готовленными, так и экспромтом</w:t>
      </w:r>
      <w:r w:rsidR="001659D6" w:rsidRPr="00CF3FD2">
        <w:rPr>
          <w:sz w:val="28"/>
          <w:szCs w:val="28"/>
        </w:rPr>
        <w:t>. Участники концертов – по Вашему желанию. Чем разнообразнее домашние концерты, тем они интересней.</w:t>
      </w:r>
    </w:p>
    <w:p w:rsidR="00777438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 xml:space="preserve"> Если в семейном репертуаре много песен, то, конечно, должно быть и сольное пение, и дуэт, и маленький домашний хор. В детском исполнительстве пение занимает особое место. Пение принадлежит к тому виду музыкального искусства, которое можно назвать самым массовым и доступным. Его воспитательное воздействие очень велико благодаря единству музыки и</w:t>
      </w:r>
      <w:r w:rsidR="00777438">
        <w:rPr>
          <w:sz w:val="28"/>
          <w:szCs w:val="28"/>
        </w:rPr>
        <w:t xml:space="preserve"> слова. </w:t>
      </w:r>
      <w:r w:rsidRPr="00CF3FD2">
        <w:rPr>
          <w:sz w:val="28"/>
          <w:szCs w:val="28"/>
        </w:rPr>
        <w:t xml:space="preserve">Музыкальное развитие активизируется, слух контролирует качество пения, а вокализация требует упражнений в слуховом внимании. 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Детское музыкальное творчество формируется не только в пении. Танец – благодатная почва для становления и развития творчества ребёнка. Дети очень любят показаться в музыкально-игровом образе, то есть создавать образ какого-либо персонажа. Замечательно, если в домашних концертах разыгрываются даже небольшие инсценировки либо на основе знакомых сказок и историй, либо придуманных самим ребёнком или всей семьёй. Так начинается творческое развитие ребёнка, которое располагает детей к свободе и открытиям, к приключениям и оригинальному самовыражению.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Музыкальная деятельность может быть творческой, если в ней активно участвовать: сочинять ритмы и песни, «играть» в песни (инсценировать). По длительности концерт</w:t>
      </w:r>
      <w:r w:rsidR="00C4224D" w:rsidRPr="00CF3FD2">
        <w:rPr>
          <w:sz w:val="28"/>
          <w:szCs w:val="28"/>
        </w:rPr>
        <w:t>ы могут быть и небольшими</w:t>
      </w:r>
      <w:r w:rsidRPr="00CF3FD2">
        <w:rPr>
          <w:sz w:val="28"/>
          <w:szCs w:val="28"/>
        </w:rPr>
        <w:t>, но они дают возможность актуализировать творческий потенциал членов Вашей семьи и, самое главное, Вашего ребёнка. В процессе проведения таких концертов формируются личностные качества ребёнка: самостоятельность, коммуникабельность.  Даже очень стеснительные дети в домашней обстановке чувствуют себя комфортно и с большой радостью и желанием «выступают» - поют, читают стихи, танцуют.</w:t>
      </w:r>
    </w:p>
    <w:p w:rsidR="001659D6" w:rsidRPr="00CF3FD2" w:rsidRDefault="00C4224D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 xml:space="preserve">Взрослые </w:t>
      </w:r>
      <w:r w:rsidR="001659D6" w:rsidRPr="00CF3FD2">
        <w:rPr>
          <w:sz w:val="28"/>
          <w:szCs w:val="28"/>
        </w:rPr>
        <w:t>должны поддерживать взаимопонимание между всеми участниками домашнего концерта, в том числе ме</w:t>
      </w:r>
      <w:r w:rsidR="00777438">
        <w:rPr>
          <w:sz w:val="28"/>
          <w:szCs w:val="28"/>
        </w:rPr>
        <w:t xml:space="preserve">жду гостями, зрителями. Важна </w:t>
      </w:r>
      <w:r w:rsidR="001659D6" w:rsidRPr="00CF3FD2">
        <w:rPr>
          <w:sz w:val="28"/>
          <w:szCs w:val="28"/>
        </w:rPr>
        <w:t>позитивная оценка проявления результатов детского творчества, ребёнка можно похвалить, наградить аплодисментами, подарком, попросить его выступить ещё раз и т. д.</w:t>
      </w:r>
    </w:p>
    <w:p w:rsidR="00C4224D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Если дети не влад</w:t>
      </w:r>
      <w:r w:rsidR="00777438">
        <w:rPr>
          <w:sz w:val="28"/>
          <w:szCs w:val="28"/>
        </w:rPr>
        <w:t>еют начальной нотной грамотой, </w:t>
      </w:r>
      <w:r w:rsidRPr="00CF3FD2">
        <w:rPr>
          <w:sz w:val="28"/>
          <w:szCs w:val="28"/>
        </w:rPr>
        <w:t xml:space="preserve">а извлекают звуки из детских музыкальных инструментов: колокольчиков, бубнов, погремушек, деревянных ложек и т.д. – не надо их останавливать. Такая игра приобретает </w:t>
      </w:r>
      <w:r w:rsidRPr="00CF3FD2">
        <w:rPr>
          <w:sz w:val="28"/>
          <w:szCs w:val="28"/>
        </w:rPr>
        <w:lastRenderedPageBreak/>
        <w:t>творческий, импровизационный характер. В этих условиях развитие музыкальности происходит интенсивно и плодотворно. Ребёнок привыкает к инструменту, к ритму мелодии, находит приёмы игры. Ребёнок может спеть песенку и сам себе при этом саккомпанировать, например, на погремушках</w:t>
      </w:r>
      <w:r w:rsidR="00C4224D" w:rsidRPr="00CF3FD2">
        <w:rPr>
          <w:sz w:val="28"/>
          <w:szCs w:val="28"/>
        </w:rPr>
        <w:t>, барабане</w:t>
      </w:r>
      <w:r w:rsidRPr="00CF3FD2">
        <w:rPr>
          <w:sz w:val="28"/>
          <w:szCs w:val="28"/>
        </w:rPr>
        <w:t xml:space="preserve">. Развивается фантазия ребёнка, он чувствует себя настоящим музыкантом, и с удовольствием будет аккомпанировать для мамы, папы, бабушки, дедушки и т.д. Нужно только очень бережно относиться к звукам и правильно направлять деятельность Вашего ребёнка. Звук детских музыкальных инструментов и игрушек должен быть негромким, не заглушать пение, не раздражающим и умеренно звучащим. Если родители при первом появлении какого-либо детского музыкального инструмента или музыкальной игрушки сразу покажут ребёнку, как правильно извлекать звук и какой интенсивности, то есть громкости, то и ребёнок будет считать это правильным, и будет играть, как мама. </w:t>
      </w:r>
    </w:p>
    <w:p w:rsidR="00C4224D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 xml:space="preserve">Замечательно, если в Вашей семье кто-нибудь из взрослых хорошо владеет каким-либо музыкальным инструментом – фортепиано, гитарой, баяном, аккордеоном или </w:t>
      </w:r>
      <w:r w:rsidR="00C4224D" w:rsidRPr="00CF3FD2">
        <w:rPr>
          <w:sz w:val="28"/>
          <w:szCs w:val="28"/>
        </w:rPr>
        <w:t xml:space="preserve">флейтой.  Ваш ребёнок, слушая </w:t>
      </w:r>
      <w:r w:rsidRPr="00CF3FD2">
        <w:rPr>
          <w:sz w:val="28"/>
          <w:szCs w:val="28"/>
        </w:rPr>
        <w:t xml:space="preserve">как играет папа на гитаре или мама на фортепиано, не только учится различать тембровую окраску музыкальных инструментов, то есть развивает свой тембровый слух, но и в такие моменты становится очень гордым за своих родителей и, конечно же, у него возникает желание самому научиться так же хорошо играть. </w:t>
      </w:r>
    </w:p>
    <w:p w:rsidR="00C4224D" w:rsidRPr="00CF3FD2" w:rsidRDefault="00C4224D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1659D6">
        <w:rPr>
          <w:sz w:val="28"/>
          <w:szCs w:val="28"/>
        </w:rPr>
        <w:t xml:space="preserve">Чтение стихов, сказок также можно сопровождать </w:t>
      </w:r>
      <w:proofErr w:type="spellStart"/>
      <w:r w:rsidRPr="001659D6">
        <w:rPr>
          <w:sz w:val="28"/>
          <w:szCs w:val="28"/>
        </w:rPr>
        <w:t>подыгрыванием</w:t>
      </w:r>
      <w:proofErr w:type="spellEnd"/>
      <w:r w:rsidRPr="001659D6">
        <w:rPr>
          <w:sz w:val="28"/>
          <w:szCs w:val="28"/>
        </w:rPr>
        <w:t xml:space="preserve"> на музыкальных инструментах. Это очень увлекательно и интересно! Дети с особым нетерпением ожидают таких праздников, а воспоминания о них порой проносят через всю жизнь.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Таким образом, домашние концерты очень благоприятно воздействуют на развитие музыкальных и творческих способностей Вашего ребёнка, создают тёплую атмосферу и добрую здоровую обстановку в семье, что способствует благополучию и счастью.      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 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 </w:t>
      </w:r>
    </w:p>
    <w:p w:rsidR="001659D6" w:rsidRPr="00CF3FD2" w:rsidRDefault="001659D6" w:rsidP="00CF3FD2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sz w:val="28"/>
          <w:szCs w:val="28"/>
        </w:rPr>
      </w:pPr>
      <w:r w:rsidRPr="00CF3FD2">
        <w:rPr>
          <w:sz w:val="28"/>
          <w:szCs w:val="28"/>
        </w:rPr>
        <w:t> </w:t>
      </w:r>
    </w:p>
    <w:p w:rsidR="00104066" w:rsidRPr="00CF3FD2" w:rsidRDefault="00104066" w:rsidP="00CF3F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066" w:rsidRPr="00CF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6"/>
    <w:rsid w:val="00104066"/>
    <w:rsid w:val="001659D6"/>
    <w:rsid w:val="005A4080"/>
    <w:rsid w:val="00626A02"/>
    <w:rsid w:val="00777438"/>
    <w:rsid w:val="00C4224D"/>
    <w:rsid w:val="00CF3FD2"/>
    <w:rsid w:val="00D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32FF"/>
  <w15:chartTrackingRefBased/>
  <w15:docId w15:val="{C9CCEFED-3744-4BF5-ABCD-A779E261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2024-02-13T09:15:00Z</dcterms:created>
  <dcterms:modified xsi:type="dcterms:W3CDTF">2024-02-13T10:13:00Z</dcterms:modified>
</cp:coreProperties>
</file>